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A6" w:rsidRPr="000209A6" w:rsidRDefault="000209A6" w:rsidP="000209A6">
      <w:pPr>
        <w:jc w:val="center"/>
        <w:rPr>
          <w:sz w:val="32"/>
        </w:rPr>
      </w:pPr>
      <w:r w:rsidRPr="000209A6">
        <w:rPr>
          <w:sz w:val="32"/>
        </w:rPr>
        <w:t>Анкета для педагогов или родителей</w:t>
      </w:r>
    </w:p>
    <w:p w:rsidR="000209A6" w:rsidRPr="000209A6" w:rsidRDefault="000209A6" w:rsidP="000209A6">
      <w:pPr>
        <w:jc w:val="center"/>
        <w:rPr>
          <w:sz w:val="32"/>
        </w:rPr>
      </w:pPr>
      <w:r w:rsidRPr="000209A6">
        <w:rPr>
          <w:sz w:val="32"/>
        </w:rPr>
        <w:t>«Одаренный или талантливый?»</w:t>
      </w:r>
    </w:p>
    <w:p w:rsidR="000209A6" w:rsidRDefault="000209A6" w:rsidP="000209A6">
      <w:r>
        <w:t xml:space="preserve">1. Я отвечают на все вопросы ребенка насколько возможно терпеливо и честно. </w:t>
      </w:r>
    </w:p>
    <w:p w:rsidR="000209A6" w:rsidRDefault="000209A6" w:rsidP="000209A6"/>
    <w:p w:rsidR="000209A6" w:rsidRDefault="000209A6" w:rsidP="000209A6">
      <w:r>
        <w:t xml:space="preserve">2. Серьезные вопросы и высказывания ребенка я воспринимаю всерьез. </w:t>
      </w:r>
    </w:p>
    <w:p w:rsidR="000209A6" w:rsidRDefault="000209A6" w:rsidP="000209A6"/>
    <w:p w:rsidR="000209A6" w:rsidRDefault="000209A6" w:rsidP="000209A6">
      <w:r>
        <w:t xml:space="preserve">3. Дома я выделил специальное место, где ребенок может демонстрировать свои работы. </w:t>
      </w:r>
    </w:p>
    <w:p w:rsidR="000209A6" w:rsidRDefault="000209A6" w:rsidP="000209A6"/>
    <w:p w:rsidR="000209A6" w:rsidRDefault="000209A6" w:rsidP="000209A6">
      <w:r>
        <w:t xml:space="preserve">4. Я не ругаю ребенка за беспорядок в его комнате или на столе, если это связано с творческим занятием или если работа еще не закончена. </w:t>
      </w:r>
    </w:p>
    <w:p w:rsidR="000209A6" w:rsidRDefault="000209A6" w:rsidP="000209A6"/>
    <w:p w:rsidR="000209A6" w:rsidRDefault="000209A6" w:rsidP="000209A6">
      <w:r>
        <w:t xml:space="preserve">5. Я предоставил ребенку комнату или часть комнаты исключительно для его занятий. </w:t>
      </w:r>
    </w:p>
    <w:p w:rsidR="000209A6" w:rsidRDefault="000209A6" w:rsidP="000209A6"/>
    <w:p w:rsidR="000209A6" w:rsidRDefault="000209A6" w:rsidP="000209A6">
      <w:r>
        <w:t xml:space="preserve">6. Я показываю ребенку, что он любим таким, какой он есть, а не за его достижения. </w:t>
      </w:r>
    </w:p>
    <w:p w:rsidR="000209A6" w:rsidRDefault="000209A6" w:rsidP="000209A6"/>
    <w:p w:rsidR="000209A6" w:rsidRDefault="000209A6" w:rsidP="000209A6">
      <w:r>
        <w:t xml:space="preserve">7. Я поручаю ребенку посильные заботы. </w:t>
      </w:r>
    </w:p>
    <w:p w:rsidR="000209A6" w:rsidRDefault="000209A6" w:rsidP="000209A6"/>
    <w:p w:rsidR="000209A6" w:rsidRDefault="000209A6" w:rsidP="000209A6">
      <w:r>
        <w:t xml:space="preserve">8. Я помогаю ребенку строить его собственные планы и принимать решения. </w:t>
      </w:r>
    </w:p>
    <w:p w:rsidR="000209A6" w:rsidRDefault="000209A6" w:rsidP="000209A6"/>
    <w:p w:rsidR="000209A6" w:rsidRDefault="000209A6" w:rsidP="000209A6">
      <w:r>
        <w:t xml:space="preserve">9. Я беру ребенка в поездки по интересным местам. </w:t>
      </w:r>
    </w:p>
    <w:p w:rsidR="000209A6" w:rsidRDefault="000209A6" w:rsidP="000209A6"/>
    <w:p w:rsidR="000209A6" w:rsidRDefault="000209A6" w:rsidP="000209A6">
      <w:r>
        <w:t xml:space="preserve">10. Я помогаю ребенку улучшить результат его работы. </w:t>
      </w:r>
    </w:p>
    <w:p w:rsidR="000209A6" w:rsidRDefault="000209A6" w:rsidP="000209A6"/>
    <w:p w:rsidR="000209A6" w:rsidRDefault="000209A6" w:rsidP="000209A6">
      <w:r>
        <w:t xml:space="preserve">11. Я помогаю ребенку нормально общаться с детьми из разных социальных и культурных слоев. </w:t>
      </w:r>
    </w:p>
    <w:p w:rsidR="000209A6" w:rsidRDefault="000209A6" w:rsidP="000209A6"/>
    <w:p w:rsidR="000209A6" w:rsidRDefault="000209A6" w:rsidP="000209A6">
      <w:r>
        <w:t xml:space="preserve">12. Я устанавливаю разумный поведенческий стандарт и слежу, чтобы ребенок ему следовал. </w:t>
      </w:r>
    </w:p>
    <w:p w:rsidR="000209A6" w:rsidRDefault="000209A6" w:rsidP="000209A6"/>
    <w:p w:rsidR="000209A6" w:rsidRDefault="000209A6" w:rsidP="000209A6">
      <w:r>
        <w:t xml:space="preserve">13. Я никогда не говорю ребенку, что он хуже других детей. </w:t>
      </w:r>
    </w:p>
    <w:p w:rsidR="000209A6" w:rsidRDefault="000209A6" w:rsidP="000209A6"/>
    <w:p w:rsidR="000209A6" w:rsidRDefault="000209A6" w:rsidP="000209A6">
      <w:r>
        <w:t xml:space="preserve">14. Я никогда не наказываю ребенка унижением. </w:t>
      </w:r>
    </w:p>
    <w:p w:rsidR="000209A6" w:rsidRDefault="000209A6" w:rsidP="000209A6"/>
    <w:p w:rsidR="000209A6" w:rsidRDefault="000209A6" w:rsidP="000209A6">
      <w:r>
        <w:t xml:space="preserve">15. Я помогаю ребенку находить книги и материалы для его любимых занятий. </w:t>
      </w:r>
    </w:p>
    <w:p w:rsidR="000209A6" w:rsidRDefault="000209A6" w:rsidP="000209A6"/>
    <w:p w:rsidR="000209A6" w:rsidRDefault="000209A6" w:rsidP="000209A6">
      <w:r>
        <w:t xml:space="preserve">16. Я стараюсь приучать ребенка мыслить самостоятельно. </w:t>
      </w:r>
    </w:p>
    <w:p w:rsidR="000209A6" w:rsidRDefault="000209A6" w:rsidP="000209A6"/>
    <w:p w:rsidR="000209A6" w:rsidRDefault="000209A6" w:rsidP="000209A6">
      <w:r>
        <w:t xml:space="preserve">17. Я регулярно читаю ребенку. </w:t>
      </w:r>
    </w:p>
    <w:p w:rsidR="000209A6" w:rsidRDefault="000209A6" w:rsidP="000209A6"/>
    <w:p w:rsidR="000209A6" w:rsidRDefault="000209A6" w:rsidP="000209A6">
      <w:r>
        <w:t xml:space="preserve">18. Я приучаю ребенка к чтению с малых лет. </w:t>
      </w:r>
    </w:p>
    <w:p w:rsidR="000209A6" w:rsidRDefault="000209A6" w:rsidP="000209A6"/>
    <w:p w:rsidR="000209A6" w:rsidRDefault="000209A6" w:rsidP="000209A6">
      <w:r>
        <w:t xml:space="preserve">19. Я пробуждаю ребенка придумывать истории, фантазировать. </w:t>
      </w:r>
    </w:p>
    <w:p w:rsidR="000209A6" w:rsidRDefault="000209A6" w:rsidP="000209A6"/>
    <w:p w:rsidR="000209A6" w:rsidRDefault="000209A6" w:rsidP="000209A6">
      <w:r>
        <w:t xml:space="preserve">20. Я внимательно отношусь к индивидуальным потребностям и интересам моего ребенка. </w:t>
      </w:r>
    </w:p>
    <w:p w:rsidR="000209A6" w:rsidRDefault="000209A6" w:rsidP="000209A6"/>
    <w:p w:rsidR="000209A6" w:rsidRDefault="000209A6" w:rsidP="000209A6">
      <w:r>
        <w:t xml:space="preserve">21. Я каждый день нахожу время, чтобы побыть с ребенком наедине. </w:t>
      </w:r>
    </w:p>
    <w:p w:rsidR="000209A6" w:rsidRDefault="000209A6" w:rsidP="000209A6"/>
    <w:p w:rsidR="000209A6" w:rsidRDefault="000209A6" w:rsidP="000209A6">
      <w:r>
        <w:t xml:space="preserve">22. Я позволяю ребенку принимать участие в планировании семейных дел и путешествий. </w:t>
      </w:r>
    </w:p>
    <w:p w:rsidR="000209A6" w:rsidRDefault="000209A6" w:rsidP="000209A6"/>
    <w:p w:rsidR="000209A6" w:rsidRDefault="000209A6" w:rsidP="000209A6">
      <w:r>
        <w:t xml:space="preserve">23. Я никогда не дразню ребенка за ошибки. </w:t>
      </w:r>
    </w:p>
    <w:p w:rsidR="000209A6" w:rsidRDefault="000209A6" w:rsidP="000209A6"/>
    <w:p w:rsidR="000209A6" w:rsidRDefault="000209A6" w:rsidP="000209A6">
      <w:r>
        <w:t xml:space="preserve">24. Я хвалю ребенка за выученные стихи, рассказы и песни. </w:t>
      </w:r>
    </w:p>
    <w:p w:rsidR="000209A6" w:rsidRDefault="000209A6" w:rsidP="000209A6"/>
    <w:p w:rsidR="000209A6" w:rsidRDefault="000209A6" w:rsidP="000209A6">
      <w:r>
        <w:t xml:space="preserve">25. Я учу ребенка свободно общаться </w:t>
      </w:r>
      <w:proofErr w:type="gramStart"/>
      <w:r>
        <w:t>со</w:t>
      </w:r>
      <w:proofErr w:type="gramEnd"/>
      <w:r>
        <w:t xml:space="preserve"> взрослыми любого возраста. </w:t>
      </w:r>
    </w:p>
    <w:p w:rsidR="000209A6" w:rsidRDefault="000209A6" w:rsidP="000209A6"/>
    <w:p w:rsidR="000209A6" w:rsidRDefault="000209A6" w:rsidP="000209A6">
      <w:r>
        <w:t xml:space="preserve">26. Я придумываю разные практические эксперименты, чтобы помочь ребенку больше узнать. </w:t>
      </w:r>
    </w:p>
    <w:p w:rsidR="000209A6" w:rsidRDefault="000209A6" w:rsidP="000209A6"/>
    <w:p w:rsidR="000209A6" w:rsidRDefault="000209A6" w:rsidP="000209A6">
      <w:r>
        <w:t xml:space="preserve">27. Я позволяю ребенку играть с ненужным хламом, если ему это интересно. </w:t>
      </w:r>
    </w:p>
    <w:p w:rsidR="000209A6" w:rsidRDefault="000209A6" w:rsidP="000209A6"/>
    <w:p w:rsidR="000209A6" w:rsidRDefault="000209A6" w:rsidP="000209A6">
      <w:r>
        <w:t xml:space="preserve">28. Я побуждаю ребенка находить проблемы и затем решать их. </w:t>
      </w:r>
    </w:p>
    <w:p w:rsidR="000209A6" w:rsidRDefault="000209A6" w:rsidP="000209A6"/>
    <w:p w:rsidR="000209A6" w:rsidRDefault="000209A6" w:rsidP="000209A6">
      <w:r>
        <w:t xml:space="preserve">29. В занятиях ребенка я всегда нахожу то, что достойно похвалы. </w:t>
      </w:r>
    </w:p>
    <w:p w:rsidR="000209A6" w:rsidRDefault="000209A6" w:rsidP="000209A6"/>
    <w:p w:rsidR="000209A6" w:rsidRDefault="000209A6" w:rsidP="000209A6">
      <w:r>
        <w:t xml:space="preserve">30. Я не хвалю его беспредметно и неискренне. </w:t>
      </w:r>
    </w:p>
    <w:p w:rsidR="000209A6" w:rsidRDefault="000209A6" w:rsidP="000209A6"/>
    <w:p w:rsidR="000209A6" w:rsidRDefault="000209A6" w:rsidP="000209A6">
      <w:r>
        <w:t>31. Я честен в оценке своих чу</w:t>
      </w:r>
      <w:proofErr w:type="gramStart"/>
      <w:r>
        <w:t>вств к р</w:t>
      </w:r>
      <w:proofErr w:type="gramEnd"/>
      <w:r>
        <w:t xml:space="preserve">ебенку. </w:t>
      </w:r>
    </w:p>
    <w:p w:rsidR="000209A6" w:rsidRDefault="000209A6" w:rsidP="000209A6"/>
    <w:p w:rsidR="000209A6" w:rsidRDefault="000209A6" w:rsidP="000209A6">
      <w:r>
        <w:t xml:space="preserve">32. Не существует тем, которые я совершенно исключаю для обсуждения с ребенком. </w:t>
      </w:r>
    </w:p>
    <w:p w:rsidR="000209A6" w:rsidRDefault="000209A6" w:rsidP="000209A6"/>
    <w:p w:rsidR="000209A6" w:rsidRDefault="000209A6" w:rsidP="000209A6">
      <w:r>
        <w:t xml:space="preserve">33. Я действительно даю ребенку возможность принимать решения. </w:t>
      </w:r>
    </w:p>
    <w:p w:rsidR="000209A6" w:rsidRDefault="000209A6" w:rsidP="000209A6"/>
    <w:p w:rsidR="000209A6" w:rsidRDefault="000209A6" w:rsidP="000209A6">
      <w:r>
        <w:t xml:space="preserve">34. Я помогаю ребенку быть личностью. </w:t>
      </w:r>
    </w:p>
    <w:p w:rsidR="000209A6" w:rsidRDefault="000209A6" w:rsidP="000209A6"/>
    <w:p w:rsidR="000209A6" w:rsidRDefault="000209A6" w:rsidP="000209A6">
      <w:r>
        <w:t xml:space="preserve">35. Я помогаю ребенку находить заслуживающие внимания телепрограммы. </w:t>
      </w:r>
    </w:p>
    <w:p w:rsidR="000209A6" w:rsidRDefault="000209A6" w:rsidP="000209A6"/>
    <w:p w:rsidR="000209A6" w:rsidRDefault="000209A6" w:rsidP="000209A6">
      <w:r>
        <w:t xml:space="preserve">36. Я развиваю в ребенке позитивное восприятие его способностей. </w:t>
      </w:r>
    </w:p>
    <w:p w:rsidR="000209A6" w:rsidRDefault="000209A6" w:rsidP="000209A6"/>
    <w:p w:rsidR="000209A6" w:rsidRDefault="000209A6" w:rsidP="000209A6">
      <w:r>
        <w:t xml:space="preserve">37. Я никогда не отмахиваются от неудач ребенка, говоря: «Я этого тоже не умею». </w:t>
      </w:r>
    </w:p>
    <w:p w:rsidR="000209A6" w:rsidRDefault="000209A6" w:rsidP="000209A6"/>
    <w:p w:rsidR="000209A6" w:rsidRDefault="000209A6" w:rsidP="000209A6">
      <w:r>
        <w:t xml:space="preserve">38. Я поощряю в ребенке максимальную независимость от взрослых. </w:t>
      </w:r>
    </w:p>
    <w:p w:rsidR="000209A6" w:rsidRDefault="000209A6" w:rsidP="000209A6"/>
    <w:p w:rsidR="000209A6" w:rsidRDefault="000209A6" w:rsidP="000209A6">
      <w:r>
        <w:t xml:space="preserve">39. Я </w:t>
      </w:r>
      <w:proofErr w:type="gramStart"/>
      <w:r>
        <w:t>верю</w:t>
      </w:r>
      <w:proofErr w:type="gramEnd"/>
      <w:r>
        <w:t xml:space="preserve"> в здравый смысл ребенка и доверяю ему. </w:t>
      </w:r>
    </w:p>
    <w:p w:rsidR="000209A6" w:rsidRDefault="000209A6" w:rsidP="000209A6"/>
    <w:p w:rsidR="000209A6" w:rsidRDefault="000209A6" w:rsidP="000209A6">
      <w:r>
        <w:t xml:space="preserve">40. Я предпочитаю, чтобы основную часть работы, за которую взялся ребенок, он выполнял самостоятельно, даже если я не уверен в позитивном конечном результате. </w:t>
      </w:r>
    </w:p>
    <w:p w:rsidR="000209A6" w:rsidRDefault="000209A6" w:rsidP="000209A6"/>
    <w:p w:rsidR="00A31A83" w:rsidRDefault="00A31A83"/>
    <w:sectPr w:rsidR="00A31A83" w:rsidSect="00A3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A6"/>
    <w:rsid w:val="000209A6"/>
    <w:rsid w:val="000C0854"/>
    <w:rsid w:val="002025CD"/>
    <w:rsid w:val="0045688D"/>
    <w:rsid w:val="009D5353"/>
    <w:rsid w:val="00A3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A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5353"/>
    <w:pPr>
      <w:keepNext/>
      <w:keepLines/>
      <w:spacing w:before="480" w:line="7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53"/>
    <w:pPr>
      <w:keepNext/>
      <w:keepLines/>
      <w:spacing w:before="200" w:line="72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53"/>
    <w:pPr>
      <w:keepNext/>
      <w:keepLines/>
      <w:spacing w:before="200" w:line="72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5353"/>
    <w:pPr>
      <w:keepNext/>
      <w:keepLines/>
      <w:spacing w:before="200" w:line="72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53"/>
    <w:pPr>
      <w:keepNext/>
      <w:keepLines/>
      <w:spacing w:before="200" w:line="72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53"/>
    <w:pPr>
      <w:keepNext/>
      <w:keepLines/>
      <w:spacing w:before="200" w:line="72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53"/>
    <w:pPr>
      <w:keepNext/>
      <w:keepLines/>
      <w:spacing w:before="200" w:line="72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53"/>
    <w:pPr>
      <w:keepNext/>
      <w:keepLines/>
      <w:spacing w:before="200" w:line="72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53"/>
    <w:pPr>
      <w:keepNext/>
      <w:keepLines/>
      <w:spacing w:before="200" w:line="72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5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53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53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53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53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53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53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53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5353"/>
    <w:pPr>
      <w:spacing w:before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5353"/>
    <w:pPr>
      <w:pBdr>
        <w:bottom w:val="single" w:sz="8" w:space="4" w:color="4F81BD" w:themeColor="accent1"/>
      </w:pBdr>
      <w:spacing w:before="20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5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5353"/>
    <w:pPr>
      <w:numPr>
        <w:ilvl w:val="1"/>
      </w:numPr>
      <w:spacing w:before="200" w:line="72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5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5353"/>
    <w:rPr>
      <w:b/>
      <w:bCs/>
    </w:rPr>
  </w:style>
  <w:style w:type="character" w:styleId="a9">
    <w:name w:val="Emphasis"/>
    <w:basedOn w:val="a0"/>
    <w:uiPriority w:val="20"/>
    <w:qFormat/>
    <w:rsid w:val="009D5353"/>
    <w:rPr>
      <w:i/>
      <w:iCs/>
    </w:rPr>
  </w:style>
  <w:style w:type="paragraph" w:styleId="aa">
    <w:name w:val="No Spacing"/>
    <w:uiPriority w:val="1"/>
    <w:qFormat/>
    <w:rsid w:val="009D5353"/>
    <w:pPr>
      <w:spacing w:line="240" w:lineRule="auto"/>
    </w:pPr>
  </w:style>
  <w:style w:type="paragraph" w:styleId="ab">
    <w:name w:val="List Paragraph"/>
    <w:basedOn w:val="a"/>
    <w:uiPriority w:val="34"/>
    <w:qFormat/>
    <w:rsid w:val="009D5353"/>
    <w:pPr>
      <w:spacing w:before="200" w:line="72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5353"/>
    <w:pPr>
      <w:spacing w:before="200" w:line="720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53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5353"/>
    <w:pPr>
      <w:pBdr>
        <w:bottom w:val="single" w:sz="4" w:space="4" w:color="4F81BD" w:themeColor="accent1"/>
      </w:pBdr>
      <w:spacing w:before="200" w:after="280" w:line="720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53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53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53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53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53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53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3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2009-12-14T11:16:00Z</dcterms:created>
  <dcterms:modified xsi:type="dcterms:W3CDTF">2009-12-14T11:18:00Z</dcterms:modified>
</cp:coreProperties>
</file>